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37D49" w14:textId="77777777" w:rsidR="0003002D" w:rsidRPr="0003002D" w:rsidRDefault="0003002D" w:rsidP="0003002D">
      <w:pPr>
        <w:shd w:val="clear" w:color="auto" w:fill="E6E6E6"/>
        <w:spacing w:after="0" w:line="240" w:lineRule="auto"/>
        <w:rPr>
          <w:rFonts w:ascii="Helvetica" w:eastAsia="Times New Roman" w:hAnsi="Helvetica" w:cs="Helvetica"/>
          <w:b/>
          <w:bCs/>
          <w:color w:val="111111"/>
          <w:sz w:val="21"/>
          <w:szCs w:val="21"/>
        </w:rPr>
      </w:pPr>
      <w:r w:rsidRPr="0003002D">
        <w:rPr>
          <w:rFonts w:ascii="inherit" w:eastAsia="Times New Roman" w:hAnsi="inherit" w:cs="Helvetica"/>
          <w:b/>
          <w:bCs/>
          <w:color w:val="111111"/>
          <w:sz w:val="21"/>
          <w:szCs w:val="21"/>
          <w:bdr w:val="none" w:sz="0" w:space="0" w:color="auto" w:frame="1"/>
        </w:rPr>
        <w:t xml:space="preserve">Polidori, The </w:t>
      </w:r>
      <w:proofErr w:type="spellStart"/>
      <w:r w:rsidRPr="0003002D">
        <w:rPr>
          <w:rFonts w:ascii="inherit" w:eastAsia="Times New Roman" w:hAnsi="inherit" w:cs="Helvetica"/>
          <w:b/>
          <w:bCs/>
          <w:color w:val="111111"/>
          <w:sz w:val="21"/>
          <w:szCs w:val="21"/>
          <w:bdr w:val="none" w:sz="0" w:space="0" w:color="auto" w:frame="1"/>
        </w:rPr>
        <w:t>Vampyre</w:t>
      </w:r>
      <w:proofErr w:type="spellEnd"/>
    </w:p>
    <w:p w14:paraId="0ABA3190" w14:textId="77777777" w:rsidR="0003002D" w:rsidRPr="0003002D" w:rsidRDefault="0003002D" w:rsidP="0003002D">
      <w:pPr>
        <w:spacing w:after="0" w:line="240" w:lineRule="auto"/>
        <w:jc w:val="center"/>
        <w:rPr>
          <w:rFonts w:ascii="Helvetica" w:eastAsia="Times New Roman" w:hAnsi="Helvetica" w:cs="Helvetica"/>
          <w:color w:val="111111"/>
          <w:sz w:val="19"/>
          <w:szCs w:val="19"/>
        </w:rPr>
      </w:pPr>
      <w:hyperlink r:id="rId4" w:history="1">
        <w:r w:rsidRPr="0003002D">
          <w:rPr>
            <w:rFonts w:ascii="inherit" w:eastAsia="Times New Roman" w:hAnsi="inherit" w:cs="Helvetica"/>
            <w:b/>
            <w:bCs/>
            <w:caps/>
            <w:color w:val="666666"/>
            <w:spacing w:val="15"/>
            <w:sz w:val="15"/>
            <w:szCs w:val="15"/>
            <w:u w:val="single"/>
            <w:bdr w:val="none" w:sz="0" w:space="0" w:color="auto" w:frame="1"/>
            <w:shd w:val="clear" w:color="auto" w:fill="E8E8E8"/>
          </w:rPr>
          <w:t>COLLAPSE</w:t>
        </w:r>
      </w:hyperlink>
    </w:p>
    <w:p w14:paraId="240C2533" w14:textId="77777777" w:rsidR="0003002D" w:rsidRPr="0003002D" w:rsidRDefault="0003002D" w:rsidP="0003002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3002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0FBDEBD" w14:textId="77777777" w:rsidR="0003002D" w:rsidRPr="0003002D" w:rsidRDefault="0003002D" w:rsidP="0003002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3002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Post your thoughts on "The </w:t>
      </w:r>
      <w:proofErr w:type="spellStart"/>
      <w:r w:rsidRPr="0003002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Vampyre</w:t>
      </w:r>
      <w:proofErr w:type="spellEnd"/>
      <w:r w:rsidRPr="0003002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" here.</w:t>
      </w:r>
    </w:p>
    <w:p w14:paraId="599C9788" w14:textId="77777777" w:rsidR="0003002D" w:rsidRPr="0003002D" w:rsidRDefault="0003002D" w:rsidP="0003002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Lord </w:t>
      </w:r>
      <w:r w:rsidRPr="0003002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Ruthven</w:t>
      </w:r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  <w:proofErr w:type="gramStart"/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is considered to be</w:t>
      </w:r>
      <w:proofErr w:type="gramEnd"/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the first fictional vampire.  Do today's fictional vampires share traits with Lord Ruthven?</w:t>
      </w:r>
    </w:p>
    <w:p w14:paraId="676E0FF3" w14:textId="77777777" w:rsidR="0003002D" w:rsidRPr="0003002D" w:rsidRDefault="0003002D" w:rsidP="0003002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One of the things that always strikes me about horror stories like this is that people </w:t>
      </w:r>
      <w:r w:rsidRPr="0003002D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never</w:t>
      </w:r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 listen to the local people.  </w:t>
      </w:r>
      <w:proofErr w:type="gramStart"/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I'm</w:t>
      </w:r>
      <w:proofErr w:type="gramEnd"/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always reading, screaming LISTEN TO THE LOCALS at the text.  </w:t>
      </w:r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br/>
      </w:r>
    </w:p>
    <w:p w14:paraId="0466D6E4" w14:textId="77777777" w:rsidR="0003002D" w:rsidRPr="0003002D" w:rsidRDefault="0003002D" w:rsidP="0003002D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300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Polidori is particularly good at the rising action--at building suspense.  Can you find examples of this in the story?  We find that eve when Aubrey is willing to speak and break his oath, he cannot--it seems there is a supernatural force preventing him from speaking.</w:t>
      </w:r>
    </w:p>
    <w:p w14:paraId="784E94BC" w14:textId="77777777" w:rsidR="0003002D" w:rsidRPr="0003002D" w:rsidRDefault="0003002D" w:rsidP="000300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3002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420609C" w14:textId="53D075AA" w:rsidR="00CE7E48" w:rsidRDefault="0003002D"/>
    <w:p w14:paraId="7F3EE693" w14:textId="2B20A438" w:rsidR="0003002D" w:rsidRDefault="0003002D"/>
    <w:p w14:paraId="1E48B3EA" w14:textId="662ADAFE" w:rsidR="0003002D" w:rsidRDefault="0003002D"/>
    <w:p w14:paraId="0A8F5CAD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Post your thoughts here on "The Judge's House."</w:t>
      </w:r>
    </w:p>
    <w:p w14:paraId="38E30189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 find this story </w:t>
      </w:r>
      <w:proofErr w:type="gramStart"/>
      <w:r>
        <w:rPr>
          <w:rFonts w:ascii="Helvetica" w:hAnsi="Helvetica" w:cs="Helvetica"/>
          <w:color w:val="000000"/>
        </w:rPr>
        <w:t>really scary</w:t>
      </w:r>
      <w:proofErr w:type="gramEnd"/>
      <w:r>
        <w:rPr>
          <w:rFonts w:ascii="Helvetica" w:hAnsi="Helvetica" w:cs="Helvetica"/>
          <w:color w:val="000000"/>
        </w:rPr>
        <w:t>, even with all the foreshadowing.  Yet again, listen to the locals!!  Notice how powerfully the setting is depicted.  Can you find a phrase or two where the setting is vividly described?  Of all the stories we read, I can most "feel" myself in the house.  Good job with the setting, Bram!</w:t>
      </w:r>
    </w:p>
    <w:p w14:paraId="77BEB072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Again, the "monster" of the story (as with the </w:t>
      </w:r>
      <w:proofErr w:type="spellStart"/>
      <w:r>
        <w:rPr>
          <w:rFonts w:ascii="Helvetica" w:hAnsi="Helvetica" w:cs="Helvetica"/>
          <w:color w:val="000000"/>
        </w:rPr>
        <w:t>vampyre</w:t>
      </w:r>
      <w:proofErr w:type="spellEnd"/>
      <w:r>
        <w:rPr>
          <w:rFonts w:ascii="Helvetica" w:hAnsi="Helvetica" w:cs="Helvetica"/>
          <w:color w:val="000000"/>
        </w:rPr>
        <w:t>) seems to have a supernatural ability to control the living; Malcolmson cannot move as the judge approaches him.</w:t>
      </w:r>
    </w:p>
    <w:p w14:paraId="6983F0C9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We know who the big rat is; who are the others?</w:t>
      </w:r>
    </w:p>
    <w:p w14:paraId="15202AF4" w14:textId="05B9341A" w:rsidR="0003002D" w:rsidRDefault="0003002D"/>
    <w:p w14:paraId="2D107E32" w14:textId="6CC61935" w:rsidR="0003002D" w:rsidRDefault="0003002D"/>
    <w:p w14:paraId="0FA88E54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Post your comments about "In the Vault" here.</w:t>
      </w:r>
    </w:p>
    <w:p w14:paraId="5068EB61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Did you notice how by using the episodic plot style, the author is able to put the crucial piece of information last, where it will have the greatest impact?</w:t>
      </w:r>
    </w:p>
    <w:p w14:paraId="641AD149" w14:textId="77777777" w:rsidR="0003002D" w:rsidRDefault="0003002D" w:rsidP="0003002D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Horror fiction often has that "jolt" at the end.</w:t>
      </w:r>
    </w:p>
    <w:p w14:paraId="06C1E651" w14:textId="73DBD0AE" w:rsidR="0003002D" w:rsidRDefault="0003002D"/>
    <w:p w14:paraId="52E1AA61" w14:textId="36523F27" w:rsidR="0003002D" w:rsidRDefault="0003002D"/>
    <w:p w14:paraId="0C4D94EF" w14:textId="18E2052C" w:rsidR="0003002D" w:rsidRDefault="0003002D">
      <w:r>
        <w:t xml:space="preserve">Examples from </w:t>
      </w:r>
      <w:proofErr w:type="gramStart"/>
      <w:r>
        <w:t>student;</w:t>
      </w:r>
      <w:proofErr w:type="gramEnd"/>
      <w:r>
        <w:t xml:space="preserve"> </w:t>
      </w:r>
    </w:p>
    <w:p w14:paraId="31ED1EDC" w14:textId="27C541DE" w:rsidR="0003002D" w:rsidRDefault="0003002D">
      <w:pPr>
        <w:rPr>
          <w:rFonts w:ascii="Georgia" w:hAnsi="Georgia"/>
          <w:color w:val="000000"/>
          <w:bdr w:val="none" w:sz="0" w:space="0" w:color="auto" w:frame="1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Upon reading “In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The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Vault”, I did not know what to expect, especially after reading “The </w:t>
      </w:r>
      <w:proofErr w:type="spellStart"/>
      <w:r>
        <w:rPr>
          <w:rFonts w:ascii="Georgia" w:hAnsi="Georgia"/>
          <w:color w:val="000000"/>
          <w:bdr w:val="none" w:sz="0" w:space="0" w:color="auto" w:frame="1"/>
        </w:rPr>
        <w:t>Vampyre</w:t>
      </w:r>
      <w:proofErr w:type="spellEnd"/>
      <w:r>
        <w:rPr>
          <w:rFonts w:ascii="Georgia" w:hAnsi="Georgia"/>
          <w:color w:val="000000"/>
          <w:bdr w:val="none" w:sz="0" w:space="0" w:color="auto" w:frame="1"/>
        </w:rPr>
        <w:t xml:space="preserve">” and “The Judge’s House”. The title includes the word vault, and I immediately thought about a bank vault, not a vault that holds coffins and dead bodies! The beginning of the plot was a little confusing for me, but once we began to learn about the main character, George Birch, and his story. After reading the story for the first time, I reread and began again to better understand how within the first few sentences, the narrator had foreshadowed the plot and gave </w:t>
      </w:r>
      <w:r>
        <w:rPr>
          <w:rFonts w:ascii="Georgia" w:hAnsi="Georgia"/>
          <w:color w:val="000000"/>
          <w:bdr w:val="none" w:sz="0" w:space="0" w:color="auto" w:frame="1"/>
        </w:rPr>
        <w:lastRenderedPageBreak/>
        <w:t xml:space="preserve">us a quick summary of what we are about to read. I have found that I sometimes overlook those introduction paragraphs because I get so focused on learning about the setting and characters right away, which is why I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have to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reread a little bit of the beginning a second time. This is helpful because I find I pick up on how the beginning pieces of the story help to shape the rest of the plot without us even realizing it.</w:t>
      </w:r>
    </w:p>
    <w:p w14:paraId="557CAE99" w14:textId="2B431254" w:rsidR="0003002D" w:rsidRDefault="0003002D">
      <w:pPr>
        <w:rPr>
          <w:rFonts w:ascii="Georgia" w:hAnsi="Georgia"/>
          <w:color w:val="000000"/>
          <w:bdr w:val="none" w:sz="0" w:space="0" w:color="auto" w:frame="1"/>
        </w:rPr>
      </w:pPr>
    </w:p>
    <w:p w14:paraId="4722E5D3" w14:textId="0F46C1A7" w:rsidR="0003002D" w:rsidRPr="0003002D" w:rsidRDefault="0003002D">
      <w:pPr>
        <w:rPr>
          <w:b/>
          <w:bCs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                </w:t>
      </w:r>
      <w:r w:rsidRPr="0003002D">
        <w:rPr>
          <w:rFonts w:ascii="Georgia" w:hAnsi="Georgia"/>
          <w:b/>
          <w:bCs/>
          <w:color w:val="000000"/>
          <w:bdr w:val="none" w:sz="0" w:space="0" w:color="auto" w:frame="1"/>
        </w:rPr>
        <w:t xml:space="preserve">Make sure this is your own word no outside </w:t>
      </w:r>
      <w:proofErr w:type="gramStart"/>
      <w:r w:rsidRPr="0003002D">
        <w:rPr>
          <w:rFonts w:ascii="Georgia" w:hAnsi="Georgia"/>
          <w:b/>
          <w:bCs/>
          <w:color w:val="000000"/>
          <w:bdr w:val="none" w:sz="0" w:space="0" w:color="auto" w:frame="1"/>
        </w:rPr>
        <w:t>source</w:t>
      </w:r>
      <w:proofErr w:type="gramEnd"/>
    </w:p>
    <w:sectPr w:rsidR="0003002D" w:rsidRPr="0003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45"/>
    <w:rsid w:val="0003002D"/>
    <w:rsid w:val="004A1E5C"/>
    <w:rsid w:val="00BE7345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15FF"/>
  <w15:chartTrackingRefBased/>
  <w15:docId w15:val="{8CEDA24A-790C-41CF-8AC3-828D9B11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002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2D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3002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2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tnyc.open.suny.edu/webapps/discussionboard/do/message?action=list_messages&amp;course_id=_61836_1&amp;nav=discussion_board&amp;conf_id=_95988_1&amp;forum_id=_139016_1&amp;message_id=_2113008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2</cp:revision>
  <dcterms:created xsi:type="dcterms:W3CDTF">2021-04-23T18:00:00Z</dcterms:created>
  <dcterms:modified xsi:type="dcterms:W3CDTF">2021-04-23T18:00:00Z</dcterms:modified>
</cp:coreProperties>
</file>